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20" w:rsidRPr="00852504" w:rsidRDefault="00FD4B20" w:rsidP="00AA79DA">
      <w:pPr>
        <w:spacing w:after="0" w:line="276" w:lineRule="auto"/>
        <w:ind w:right="160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>ДОГОВІР № _______</w:t>
      </w:r>
    </w:p>
    <w:p w:rsidR="00FD4B20" w:rsidRPr="00852504" w:rsidRDefault="00FD4B20" w:rsidP="00801798">
      <w:pPr>
        <w:spacing w:after="0" w:line="276" w:lineRule="auto"/>
        <w:ind w:right="159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 xml:space="preserve">про проведення практики здобувачів вищої освіти </w:t>
      </w:r>
    </w:p>
    <w:p w:rsidR="00FD4B20" w:rsidRPr="00852504" w:rsidRDefault="00FD4B20" w:rsidP="00E74821">
      <w:pPr>
        <w:spacing w:after="0" w:line="276" w:lineRule="auto"/>
        <w:ind w:right="159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>Сумського національного аграрного університету</w:t>
      </w:r>
    </w:p>
    <w:p w:rsidR="00FD4B20" w:rsidRPr="00852504" w:rsidRDefault="00895CF7" w:rsidP="00801798">
      <w:pPr>
        <w:tabs>
          <w:tab w:val="left" w:pos="6435"/>
        </w:tabs>
        <w:spacing w:after="265" w:line="276" w:lineRule="auto"/>
        <w:ind w:left="120"/>
        <w:jc w:val="both"/>
        <w:rPr>
          <w:rFonts w:eastAsia="Times New Roman" w:cs="Times New Roman"/>
          <w:sz w:val="16"/>
          <w:szCs w:val="16"/>
          <w:lang w:eastAsia="uk-UA"/>
        </w:rPr>
      </w:pPr>
      <w:r w:rsidRPr="00852504">
        <w:rPr>
          <w:rFonts w:eastAsia="Times New Roman" w:cs="Times New Roman"/>
          <w:sz w:val="16"/>
          <w:szCs w:val="16"/>
          <w:lang w:eastAsia="uk-UA"/>
        </w:rPr>
        <w:tab/>
      </w:r>
    </w:p>
    <w:p w:rsidR="00FD4B20" w:rsidRPr="00852504" w:rsidRDefault="00EB3423" w:rsidP="00801798">
      <w:pPr>
        <w:tabs>
          <w:tab w:val="left" w:pos="6086"/>
          <w:tab w:val="left" w:leader="underscore" w:pos="6571"/>
          <w:tab w:val="left" w:leader="underscore" w:pos="8434"/>
          <w:tab w:val="left" w:leader="underscore" w:pos="8971"/>
        </w:tabs>
        <w:spacing w:after="265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>
        <w:rPr>
          <w:rFonts w:eastAsia="Times New Roman" w:cs="Times New Roman"/>
          <w:sz w:val="22"/>
          <w:lang w:eastAsia="uk-UA"/>
        </w:rPr>
        <w:t xml:space="preserve">м. Суми                                                                                         </w:t>
      </w:r>
      <w:r w:rsidR="00FD4B20" w:rsidRPr="00852504">
        <w:rPr>
          <w:rFonts w:eastAsia="Times New Roman" w:cs="Times New Roman"/>
          <w:sz w:val="22"/>
          <w:lang w:eastAsia="uk-UA"/>
        </w:rPr>
        <w:t>«</w:t>
      </w:r>
      <w:r w:rsidR="00FD4B20" w:rsidRPr="00852504">
        <w:rPr>
          <w:rFonts w:eastAsia="Times New Roman" w:cs="Times New Roman"/>
          <w:sz w:val="22"/>
          <w:lang w:eastAsia="uk-UA"/>
        </w:rPr>
        <w:tab/>
        <w:t>»</w:t>
      </w:r>
      <w:r w:rsidR="00FD4B20" w:rsidRPr="00852504">
        <w:rPr>
          <w:rFonts w:eastAsia="Times New Roman" w:cs="Times New Roman"/>
          <w:sz w:val="22"/>
          <w:lang w:eastAsia="uk-UA"/>
        </w:rPr>
        <w:tab/>
        <w:t>20</w:t>
      </w:r>
      <w:r w:rsidR="00FD4B20" w:rsidRPr="00852504">
        <w:rPr>
          <w:rFonts w:eastAsia="Times New Roman" w:cs="Times New Roman"/>
          <w:sz w:val="22"/>
          <w:lang w:eastAsia="uk-UA"/>
        </w:rPr>
        <w:tab/>
        <w:t>року</w:t>
      </w:r>
    </w:p>
    <w:p w:rsidR="00FD4B20" w:rsidRPr="00852504" w:rsidRDefault="00FD4B20" w:rsidP="00801798">
      <w:pPr>
        <w:spacing w:after="0" w:line="276" w:lineRule="auto"/>
        <w:ind w:left="120" w:right="16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852504">
        <w:rPr>
          <w:rFonts w:eastAsia="Times New Roman" w:cs="Times New Roman"/>
          <w:b/>
          <w:color w:val="000000"/>
          <w:sz w:val="22"/>
          <w:lang w:eastAsia="ru-RU"/>
        </w:rPr>
        <w:t>Сумський Національний Аграрний Університет</w:t>
      </w:r>
      <w:r w:rsidRPr="00852504">
        <w:rPr>
          <w:rFonts w:eastAsia="Times New Roman" w:cs="Times New Roman"/>
          <w:color w:val="000000"/>
          <w:sz w:val="22"/>
          <w:lang w:eastAsia="ru-RU"/>
        </w:rPr>
        <w:t>, надалі ″</w:t>
      </w:r>
      <w:r w:rsidRPr="00852504">
        <w:rPr>
          <w:rFonts w:eastAsia="Times New Roman" w:cs="Times New Roman"/>
          <w:b/>
          <w:color w:val="000000"/>
          <w:sz w:val="22"/>
          <w:lang w:eastAsia="ru-RU"/>
        </w:rPr>
        <w:t>Університет</w:t>
      </w:r>
      <w:r w:rsidRPr="00852504">
        <w:rPr>
          <w:rFonts w:eastAsia="Times New Roman" w:cs="Times New Roman"/>
          <w:color w:val="000000"/>
          <w:sz w:val="22"/>
          <w:lang w:eastAsia="ru-RU"/>
        </w:rPr>
        <w:t>″, в особі ректора Ладики Володимира Івановича, який діє на підставі Статуту, з однієї сторони та</w:t>
      </w:r>
      <w:r w:rsidRPr="00852504">
        <w:rPr>
          <w:rFonts w:eastAsia="Times New Roman" w:cs="Times New Roman"/>
          <w:b/>
          <w:color w:val="000000"/>
          <w:sz w:val="22"/>
          <w:lang w:eastAsia="ru-RU"/>
        </w:rPr>
        <w:t>__________________________________________________</w:t>
      </w:r>
      <w:r w:rsidR="00EB3423">
        <w:rPr>
          <w:rFonts w:eastAsia="Times New Roman" w:cs="Times New Roman"/>
          <w:b/>
          <w:color w:val="000000"/>
          <w:sz w:val="22"/>
          <w:lang w:eastAsia="ru-RU"/>
        </w:rPr>
        <w:t>______________________________</w:t>
      </w:r>
      <w:r w:rsidRPr="00852504">
        <w:rPr>
          <w:rFonts w:eastAsia="Times New Roman" w:cs="Times New Roman"/>
          <w:color w:val="000000"/>
          <w:sz w:val="22"/>
          <w:lang w:eastAsia="ru-RU"/>
        </w:rPr>
        <w:t>, в подальшому ″</w:t>
      </w:r>
      <w:r w:rsidRPr="00852504">
        <w:rPr>
          <w:rFonts w:eastAsia="Times New Roman" w:cs="Times New Roman"/>
          <w:b/>
          <w:color w:val="000000"/>
          <w:sz w:val="22"/>
          <w:lang w:eastAsia="ru-RU"/>
        </w:rPr>
        <w:t>Підприємство</w:t>
      </w:r>
      <w:r w:rsidRPr="00852504">
        <w:rPr>
          <w:rFonts w:eastAsia="Times New Roman" w:cs="Times New Roman"/>
          <w:color w:val="000000"/>
          <w:sz w:val="22"/>
          <w:lang w:eastAsia="ru-RU"/>
        </w:rPr>
        <w:t>″, в особі ________________________________________________, яка (який) діє на підставі_______________________________, з іншої сторони (при спільному згадуванні сторін – «Сторони»), уклали даний договір про наступне</w:t>
      </w:r>
    </w:p>
    <w:p w:rsidR="00FD4B20" w:rsidRPr="00852504" w:rsidRDefault="00FD4B20" w:rsidP="00801798">
      <w:pPr>
        <w:numPr>
          <w:ilvl w:val="1"/>
          <w:numId w:val="31"/>
        </w:numPr>
        <w:tabs>
          <w:tab w:val="left" w:pos="284"/>
        </w:tabs>
        <w:spacing w:after="0" w:line="276" w:lineRule="auto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ПРЕДМЕТ ДОГОВОРУ</w:t>
      </w:r>
    </w:p>
    <w:p w:rsidR="00FD4B20" w:rsidRPr="00852504" w:rsidRDefault="00FD4B20" w:rsidP="00801798">
      <w:pPr>
        <w:spacing w:after="0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1.1. Організація проходження практики здобувачів вищої освіти першого (бакалаврського)/другого (магістерського) рівня ________________________факультету СНАУ на Базі практики_______________________________________________ відповідно до умов цього Договору.</w:t>
      </w:r>
    </w:p>
    <w:p w:rsidR="00FD4B20" w:rsidRPr="00852504" w:rsidRDefault="00FD4B20" w:rsidP="00801798">
      <w:pPr>
        <w:numPr>
          <w:ilvl w:val="1"/>
          <w:numId w:val="31"/>
        </w:numPr>
        <w:tabs>
          <w:tab w:val="left" w:pos="284"/>
        </w:tabs>
        <w:spacing w:after="0" w:line="276" w:lineRule="auto"/>
        <w:ind w:right="160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ОБОВ'ЯЗКИ СТОРІН</w:t>
      </w:r>
    </w:p>
    <w:p w:rsidR="00FD4B20" w:rsidRPr="00852504" w:rsidRDefault="00FD4B20" w:rsidP="00801798">
      <w:pPr>
        <w:tabs>
          <w:tab w:val="left" w:pos="3950"/>
        </w:tabs>
        <w:spacing w:after="0" w:line="276" w:lineRule="auto"/>
        <w:ind w:left="120" w:right="160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2.1. База практики зобов'язується:</w:t>
      </w:r>
    </w:p>
    <w:p w:rsidR="00FD4B20" w:rsidRPr="00852504" w:rsidRDefault="00FD4B20" w:rsidP="00801798">
      <w:pPr>
        <w:spacing w:after="0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2.1.1. Прийняти на практику здобувачів вищої освіти згідно з навчальним  планом </w:t>
      </w:r>
    </w:p>
    <w:p w:rsidR="00FD4B20" w:rsidRPr="00852504" w:rsidRDefault="00FD4B20" w:rsidP="00801798">
      <w:pPr>
        <w:framePr w:w="9676" w:wrap="notBeside" w:vAnchor="text" w:hAnchor="page" w:x="1621" w:y="5"/>
        <w:tabs>
          <w:tab w:val="left" w:leader="underscore" w:pos="2165"/>
          <w:tab w:val="left" w:leader="underscore" w:pos="3806"/>
        </w:tabs>
        <w:spacing w:after="8" w:line="276" w:lineRule="auto"/>
        <w:jc w:val="center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ab/>
        <w:t>(</w:t>
      </w:r>
      <w:r w:rsidRPr="00852504">
        <w:rPr>
          <w:rFonts w:eastAsia="Times New Roman" w:cs="Times New Roman"/>
          <w:sz w:val="22"/>
          <w:lang w:eastAsia="uk-UA"/>
        </w:rPr>
        <w:tab/>
        <w:t>) рівня</w:t>
      </w:r>
    </w:p>
    <w:p w:rsidR="002B680A" w:rsidRPr="00852504" w:rsidRDefault="00FD4B20" w:rsidP="00801798">
      <w:pPr>
        <w:framePr w:w="9676" w:wrap="notBeside" w:vAnchor="text" w:hAnchor="page" w:x="1621" w:y="5"/>
        <w:tabs>
          <w:tab w:val="left" w:leader="underscore" w:pos="4493"/>
        </w:tabs>
        <w:spacing w:after="0" w:line="276" w:lineRule="auto"/>
        <w:jc w:val="center"/>
        <w:rPr>
          <w:rFonts w:eastAsia="Times New Roman" w:cs="Times New Roman"/>
          <w:sz w:val="19"/>
          <w:szCs w:val="19"/>
          <w:u w:val="single"/>
          <w:lang w:eastAsia="uk-UA"/>
        </w:rPr>
      </w:pPr>
      <w:r w:rsidRPr="00852504">
        <w:rPr>
          <w:rFonts w:eastAsia="Times New Roman" w:cs="Times New Roman"/>
          <w:sz w:val="19"/>
          <w:szCs w:val="19"/>
          <w:u w:val="single"/>
          <w:lang w:eastAsia="uk-UA"/>
        </w:rPr>
        <w:t>(потрібне записати)</w:t>
      </w:r>
    </w:p>
    <w:p w:rsidR="00FD4B20" w:rsidRPr="00852504" w:rsidRDefault="00FD4B20" w:rsidP="00801798">
      <w:pPr>
        <w:framePr w:w="9676" w:wrap="notBeside" w:vAnchor="text" w:hAnchor="page" w:x="1621" w:y="5"/>
        <w:tabs>
          <w:tab w:val="left" w:leader="underscore" w:pos="4493"/>
        </w:tabs>
        <w:spacing w:after="0" w:line="276" w:lineRule="auto"/>
        <w:jc w:val="center"/>
        <w:rPr>
          <w:rFonts w:eastAsia="Times New Roman" w:cs="Times New Roman"/>
          <w:sz w:val="19"/>
          <w:szCs w:val="19"/>
          <w:lang w:eastAsia="uk-UA"/>
        </w:rPr>
      </w:pPr>
      <w:r w:rsidRPr="00852504">
        <w:rPr>
          <w:rFonts w:eastAsia="Times New Roman" w:cs="Times New Roman"/>
          <w:sz w:val="19"/>
          <w:szCs w:val="19"/>
          <w:lang w:eastAsia="uk-UA"/>
        </w:rPr>
        <w:tab/>
      </w:r>
    </w:p>
    <w:tbl>
      <w:tblPr>
        <w:tblW w:w="963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982"/>
        <w:gridCol w:w="898"/>
        <w:gridCol w:w="1920"/>
        <w:gridCol w:w="1402"/>
        <w:gridCol w:w="1421"/>
        <w:gridCol w:w="1161"/>
      </w:tblGrid>
      <w:tr w:rsidR="002B680A" w:rsidRPr="00852504" w:rsidTr="002B680A">
        <w:trPr>
          <w:trHeight w:val="293"/>
        </w:trPr>
        <w:tc>
          <w:tcPr>
            <w:tcW w:w="850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982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Шифр і назва спеціальності/ назва ОПП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20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1402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ПІБ</w:t>
            </w:r>
          </w:p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здобувача /здобувачів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Терміни практики</w:t>
            </w:r>
          </w:p>
        </w:tc>
      </w:tr>
      <w:tr w:rsidR="002B680A" w:rsidRPr="00852504" w:rsidTr="00895CF7">
        <w:trPr>
          <w:trHeight w:val="420"/>
        </w:trPr>
        <w:tc>
          <w:tcPr>
            <w:tcW w:w="850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початок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кінець</w:t>
            </w:r>
          </w:p>
        </w:tc>
      </w:tr>
      <w:tr w:rsidR="002B680A" w:rsidRPr="00852504" w:rsidTr="002B680A">
        <w:trPr>
          <w:trHeight w:val="278"/>
        </w:trPr>
        <w:tc>
          <w:tcPr>
            <w:tcW w:w="850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80A" w:rsidRPr="00852504" w:rsidTr="002B680A">
        <w:trPr>
          <w:trHeight w:val="312"/>
        </w:trPr>
        <w:tc>
          <w:tcPr>
            <w:tcW w:w="850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4B20" w:rsidRPr="00852504" w:rsidRDefault="00FD4B20" w:rsidP="0080179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Повідомити  СНАУ  про прибуття на практику здобувача(ів).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Призначити наказом, із числа висококваліфікованих спеціалістів п</w:t>
      </w:r>
      <w:r w:rsidR="00895CF7" w:rsidRPr="00852504">
        <w:rPr>
          <w:rFonts w:eastAsia="Times New Roman" w:cs="Times New Roman"/>
          <w:sz w:val="22"/>
          <w:lang w:eastAsia="uk-UA"/>
        </w:rPr>
        <w:t>ідприємства, керівника практики.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Організувати проходження практики здобувачів СНАУ</w:t>
      </w:r>
      <w:r w:rsidR="00AA79DA" w:rsidRPr="00AA79DA">
        <w:rPr>
          <w:rFonts w:eastAsia="Times New Roman" w:cs="Times New Roman"/>
          <w:sz w:val="22"/>
          <w:lang w:val="ru-RU" w:eastAsia="uk-UA"/>
        </w:rPr>
        <w:t>.</w:t>
      </w:r>
      <w:r w:rsidRPr="00852504">
        <w:rPr>
          <w:rFonts w:eastAsia="Times New Roman" w:cs="Times New Roman"/>
          <w:sz w:val="22"/>
          <w:lang w:eastAsia="uk-UA"/>
        </w:rPr>
        <w:t xml:space="preserve"> 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Створити належні умови для проходження здобувачами програми практики, не допускати використання 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праці здобувачів для цілей, не передбачених освітньо-професійною програмою.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Створити здобувачам умови безпечної роботи на кожному робочому місці, а також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належних умов для проходження практики на виробництві/робочому місці, дотримання правил і норм охорони праці, безпеки життєдіяльності і виробничої санітарії відповідно до законодавства.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6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 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Забезпечити здобувачам умови безпечної праці на конкретному робочому місці. Проводити обов’язкові інструктажі з охорони праці. У разі потреби навчати здобувачів, які проходять практику, безпечних методів праці</w:t>
      </w:r>
      <w:r w:rsidRPr="00852504">
        <w:rPr>
          <w:rFonts w:eastAsia="Times New Roman" w:cs="Times New Roman"/>
          <w:sz w:val="22"/>
          <w:lang w:eastAsia="uk-UA"/>
        </w:rPr>
        <w:t>. Забезпечити спецодягом, запобіжними засобами, лікувально-профілактичним обслуговуванням за нормами, установленими для штатних працівників.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Надати практикантам і керівникам практики від закладу вищої освіти можливість користуватися лабораторіями, кабінетами, майстернями, бібліотеками, онлайн-ресурсами, технічною та іншою документацією, потрібною для виконання програми практики.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lastRenderedPageBreak/>
        <w:t>Забезпечити облік виходів практикантів на роботу. Про всі порушення трудової дисципліни, внутрішнього розпорядку та про інші порушення, що мали місце під час проходження практики, повідомляти  СНАУ.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Наприкінці терміну проходження практики дати письмову характеристику на кожного практиканта, а також сприяти у підготовці звіту про проходження практики та в оформленні всіх потрібних документів.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Надавати здобувачам можливість збору інформації для курсових/дипломних робіт за результатами діяльності підприємства, яка не є комерційною таємницею, на підставі направлень циклових комісій.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Додаткові умови____________________________________________________</w:t>
      </w:r>
    </w:p>
    <w:p w:rsidR="00FD4B20" w:rsidRPr="00852504" w:rsidRDefault="00FD4B20" w:rsidP="00801798">
      <w:pPr>
        <w:keepNext/>
        <w:keepLines/>
        <w:tabs>
          <w:tab w:val="left" w:pos="567"/>
        </w:tabs>
        <w:spacing w:after="0" w:line="276" w:lineRule="auto"/>
        <w:ind w:left="20"/>
        <w:jc w:val="both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0" w:name="bookmark11"/>
      <w:r w:rsidRPr="00852504">
        <w:rPr>
          <w:rFonts w:eastAsia="Times New Roman" w:cs="Times New Roman"/>
          <w:sz w:val="22"/>
          <w:lang w:eastAsia="uk-UA"/>
        </w:rPr>
        <w:t>2.2.</w:t>
      </w:r>
      <w:r w:rsidRPr="00852504">
        <w:rPr>
          <w:rFonts w:eastAsia="Times New Roman" w:cs="Times New Roman"/>
          <w:b/>
          <w:bCs/>
          <w:sz w:val="22"/>
          <w:lang w:eastAsia="uk-UA"/>
        </w:rPr>
        <w:t xml:space="preserve"> СНАУ  зобов'язується:</w:t>
      </w:r>
      <w:bookmarkEnd w:id="0"/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Належним чином виконувати умови цього Договору.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До початку практики надати базі практики для погодження програму практики, а не пізніше ніж за тиждень – список здобувачів, яких направляють на практику</w:t>
      </w:r>
      <w:r w:rsidRPr="00852504">
        <w:rPr>
          <w:rFonts w:eastAsia="Times New Roman" w:cs="Times New Roman"/>
          <w:sz w:val="22"/>
          <w:lang w:eastAsia="uk-UA"/>
        </w:rPr>
        <w:t xml:space="preserve"> 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Призначати керівниками практики кваліфікованих викладачів та здійснювати навчально-методичне керівництво нею відповідно до Положення про проведення </w:t>
      </w:r>
      <w:r w:rsidRPr="00852504">
        <w:rPr>
          <w:rFonts w:eastAsia="Times New Roman" w:cs="Times New Roman"/>
          <w:sz w:val="22"/>
          <w:lang w:eastAsia="ru-RU"/>
        </w:rPr>
        <w:t xml:space="preserve">практики </w:t>
      </w:r>
      <w:r w:rsidRPr="00852504">
        <w:rPr>
          <w:rFonts w:eastAsia="Times New Roman" w:cs="Times New Roman"/>
          <w:sz w:val="22"/>
          <w:lang w:eastAsia="uk-UA"/>
        </w:rPr>
        <w:t>здобувачів вищої освіти Сумського національного аграрного університету.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Забезпечувати проведення всіх організаційних заходів перед від'їздом практикантів: інструктаж про проходження практики та з техніки безпеки, надання відповідних документів, потрібних для проходження практики (направлення, програма, щоденник, індивідуальне завдання тощо).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Забезпечити додержання здобувачами трудової дисципліни і правил внутрішнього трудового розпорядку бази практики. Брати участь у розслідуванні комісією бази практики нещасних випадків, якщо  вони сталися із здобувачами під час проходження практики.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Додаткові умови____________________________________________________</w:t>
      </w:r>
    </w:p>
    <w:p w:rsidR="00FD4B20" w:rsidRPr="00852504" w:rsidRDefault="00FD4B20" w:rsidP="00801798">
      <w:pPr>
        <w:shd w:val="clear" w:color="auto" w:fill="FFFFFF"/>
        <w:tabs>
          <w:tab w:val="left" w:pos="567"/>
          <w:tab w:val="left" w:pos="1056"/>
        </w:tabs>
        <w:spacing w:after="0" w:line="276" w:lineRule="auto"/>
        <w:ind w:firstLine="709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D4B20" w:rsidRPr="00852504" w:rsidRDefault="00FD4B20" w:rsidP="00801798">
      <w:pPr>
        <w:keepNext/>
        <w:keepLines/>
        <w:spacing w:after="0" w:line="276" w:lineRule="auto"/>
        <w:ind w:left="2960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1" w:name="bookmark12"/>
      <w:r w:rsidRPr="00852504">
        <w:rPr>
          <w:rFonts w:eastAsia="Times New Roman" w:cs="Times New Roman"/>
          <w:b/>
          <w:bCs/>
          <w:sz w:val="22"/>
          <w:lang w:eastAsia="uk-UA"/>
        </w:rPr>
        <w:t>ІІІ. ВІДПОВІДАЛЬНІСТЬ СТОРІН</w:t>
      </w:r>
      <w:bookmarkEnd w:id="1"/>
    </w:p>
    <w:p w:rsidR="00FD4B20" w:rsidRPr="00852504" w:rsidRDefault="00FD4B20" w:rsidP="00801798">
      <w:pPr>
        <w:numPr>
          <w:ilvl w:val="0"/>
          <w:numId w:val="34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Сторони відповідають за невиконання покладених на них обов’язків щодо організації і проведення практики згідно</w:t>
      </w:r>
      <w:r w:rsidR="00EB34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чинним законодавством України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E1C84" w:rsidRDefault="00FD4B20" w:rsidP="002E1C84">
      <w:pPr>
        <w:numPr>
          <w:ilvl w:val="0"/>
          <w:numId w:val="34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Усі суперечки, що виникають між сторонами за Договором, вирішуються </w:t>
      </w:r>
      <w:r w:rsidR="00EB3423">
        <w:rPr>
          <w:rFonts w:eastAsia="Times New Roman" w:cs="Times New Roman"/>
          <w:sz w:val="22"/>
          <w:lang w:eastAsia="uk-UA"/>
        </w:rPr>
        <w:t xml:space="preserve">згідно з чинним законодавством України, зокрема, але </w:t>
      </w:r>
      <w:r w:rsidR="00B60067">
        <w:rPr>
          <w:rFonts w:eastAsia="Times New Roman" w:cs="Times New Roman"/>
          <w:sz w:val="22"/>
          <w:lang w:eastAsia="uk-UA"/>
        </w:rPr>
        <w:t>не</w:t>
      </w:r>
      <w:r w:rsidR="00012484">
        <w:rPr>
          <w:rFonts w:eastAsia="Times New Roman" w:cs="Times New Roman"/>
          <w:sz w:val="22"/>
          <w:lang w:eastAsia="uk-UA"/>
        </w:rPr>
        <w:t xml:space="preserve"> виняток законодавство</w:t>
      </w:r>
      <w:r w:rsidR="00B60067">
        <w:rPr>
          <w:rFonts w:eastAsia="Times New Roman" w:cs="Times New Roman"/>
          <w:sz w:val="22"/>
          <w:lang w:eastAsia="uk-UA"/>
        </w:rPr>
        <w:t xml:space="preserve"> про </w:t>
      </w:r>
      <w:r w:rsidR="00C37955">
        <w:rPr>
          <w:rFonts w:eastAsia="Times New Roman" w:cs="Times New Roman"/>
          <w:sz w:val="22"/>
          <w:lang w:eastAsia="uk-UA"/>
        </w:rPr>
        <w:t>п</w:t>
      </w:r>
      <w:r w:rsidR="00B60067">
        <w:rPr>
          <w:rFonts w:eastAsia="Times New Roman" w:cs="Times New Roman"/>
          <w:sz w:val="22"/>
          <w:lang w:eastAsia="uk-UA"/>
        </w:rPr>
        <w:t>рацю</w:t>
      </w:r>
      <w:r w:rsidR="00C37955">
        <w:rPr>
          <w:rFonts w:eastAsia="Times New Roman" w:cs="Times New Roman"/>
          <w:sz w:val="22"/>
          <w:lang w:eastAsia="uk-UA"/>
        </w:rPr>
        <w:t xml:space="preserve"> України</w:t>
      </w:r>
      <w:r w:rsidRPr="00852504">
        <w:rPr>
          <w:rFonts w:eastAsia="Times New Roman" w:cs="Times New Roman"/>
          <w:sz w:val="22"/>
          <w:lang w:eastAsia="uk-UA"/>
        </w:rPr>
        <w:t>.</w:t>
      </w:r>
    </w:p>
    <w:p w:rsidR="002E1C84" w:rsidRPr="002E1C84" w:rsidRDefault="002E1C84" w:rsidP="002E1C84">
      <w:p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</w:p>
    <w:p w:rsidR="00FD4B20" w:rsidRPr="00852504" w:rsidRDefault="00AA79DA" w:rsidP="00801798">
      <w:pPr>
        <w:keepNext/>
        <w:keepLines/>
        <w:spacing w:after="0" w:line="276" w:lineRule="auto"/>
        <w:ind w:left="993"/>
        <w:jc w:val="center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2" w:name="bookmark13"/>
      <w:r>
        <w:rPr>
          <w:rFonts w:eastAsia="Times New Roman" w:cs="Times New Roman"/>
          <w:b/>
          <w:bCs/>
          <w:sz w:val="22"/>
          <w:lang w:eastAsia="uk-UA"/>
        </w:rPr>
        <w:t>І</w:t>
      </w:r>
      <w:r>
        <w:rPr>
          <w:rFonts w:eastAsia="Times New Roman" w:cs="Times New Roman"/>
          <w:b/>
          <w:bCs/>
          <w:sz w:val="22"/>
          <w:lang w:val="en-US" w:eastAsia="uk-UA"/>
        </w:rPr>
        <w:t>V</w:t>
      </w:r>
      <w:r w:rsidR="00FD4B20" w:rsidRPr="00852504">
        <w:rPr>
          <w:rFonts w:eastAsia="Times New Roman" w:cs="Times New Roman"/>
          <w:b/>
          <w:bCs/>
          <w:sz w:val="22"/>
          <w:lang w:eastAsia="uk-UA"/>
        </w:rPr>
        <w:t>. СТРОК ДІЇ ТА</w:t>
      </w:r>
      <w:r w:rsidR="002E1C84">
        <w:rPr>
          <w:rFonts w:eastAsia="Times New Roman" w:cs="Times New Roman"/>
          <w:b/>
          <w:bCs/>
          <w:sz w:val="22"/>
          <w:lang w:eastAsia="uk-UA"/>
        </w:rPr>
        <w:t xml:space="preserve"> </w:t>
      </w:r>
      <w:r w:rsidR="00FD4B20" w:rsidRPr="00852504">
        <w:rPr>
          <w:rFonts w:eastAsia="Times New Roman" w:cs="Times New Roman"/>
          <w:b/>
          <w:bCs/>
          <w:sz w:val="22"/>
          <w:lang w:eastAsia="uk-UA"/>
        </w:rPr>
        <w:t>ІНШІ УМОВИ</w:t>
      </w:r>
      <w:bookmarkEnd w:id="2"/>
    </w:p>
    <w:p w:rsidR="00FD4B20" w:rsidRPr="00852504" w:rsidRDefault="00FD4B20" w:rsidP="00801798">
      <w:pPr>
        <w:numPr>
          <w:ilvl w:val="0"/>
          <w:numId w:val="35"/>
        </w:numPr>
        <w:tabs>
          <w:tab w:val="left" w:pos="426"/>
          <w:tab w:val="left" w:pos="538"/>
          <w:tab w:val="left" w:leader="underscore" w:pos="9678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Цей Договір набирає чинності з дня його підписання сторонами і діє до «________________»р.</w:t>
      </w:r>
    </w:p>
    <w:p w:rsidR="00FD4B20" w:rsidRPr="00852504" w:rsidRDefault="00FD4B20" w:rsidP="00801798">
      <w:pPr>
        <w:numPr>
          <w:ilvl w:val="0"/>
          <w:numId w:val="35"/>
        </w:numPr>
        <w:tabs>
          <w:tab w:val="left" w:pos="426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Дія Договору припиняється:</w:t>
      </w:r>
    </w:p>
    <w:p w:rsidR="00FD4B20" w:rsidRPr="002E1C84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2E1C84">
        <w:rPr>
          <w:rFonts w:eastAsia="Times New Roman" w:cs="Times New Roman"/>
          <w:sz w:val="22"/>
          <w:lang w:eastAsia="uk-UA"/>
        </w:rPr>
        <w:t>за взаємною згодою сторін;</w:t>
      </w:r>
    </w:p>
    <w:p w:rsidR="00FD4B20" w:rsidRPr="002E1C84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2E1C84">
        <w:rPr>
          <w:rFonts w:eastAsia="Times New Roman" w:cs="Times New Roman"/>
          <w:sz w:val="22"/>
          <w:lang w:eastAsia="uk-UA"/>
        </w:rPr>
        <w:t>достроково за ініціативою однієї зі сторін у випадку порушення іншою умов цього Договору;</w:t>
      </w:r>
    </w:p>
    <w:p w:rsidR="00FD4B20" w:rsidRPr="00852504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в інших випадках, передбачених чинним законодавством України.</w:t>
      </w:r>
    </w:p>
    <w:p w:rsidR="002E1C84" w:rsidRPr="00852504" w:rsidRDefault="002E1C84" w:rsidP="002E1C84">
      <w:pPr>
        <w:numPr>
          <w:ilvl w:val="0"/>
          <w:numId w:val="35"/>
        </w:numPr>
        <w:tabs>
          <w:tab w:val="left" w:pos="426"/>
          <w:tab w:val="left" w:pos="543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bookmarkStart w:id="3" w:name="bookmark14"/>
      <w:r w:rsidRPr="00852504">
        <w:rPr>
          <w:rFonts w:eastAsia="Times New Roman" w:cs="Times New Roman"/>
          <w:sz w:val="22"/>
          <w:lang w:eastAsia="uk-UA"/>
        </w:rPr>
        <w:t>Зміни та доповнення до Договору вносяться за взаємною згодою сторін шляхом переукладення або укладення додаткових угод до нього.</w:t>
      </w:r>
    </w:p>
    <w:p w:rsidR="002E1C84" w:rsidRPr="00852504" w:rsidRDefault="002E1C84" w:rsidP="002E1C84">
      <w:pPr>
        <w:numPr>
          <w:ilvl w:val="0"/>
          <w:numId w:val="35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 виконання окремих положень цього Договору сторони можуть укладати додаткові угоди, які після їх підписання стають невід'ємною частиною цього Договору.</w:t>
      </w:r>
    </w:p>
    <w:p w:rsidR="002E1C84" w:rsidRPr="002E1C84" w:rsidRDefault="002E1C84" w:rsidP="002E1C84">
      <w:pPr>
        <w:numPr>
          <w:ilvl w:val="0"/>
          <w:numId w:val="35"/>
        </w:numPr>
        <w:tabs>
          <w:tab w:val="left" w:pos="426"/>
          <w:tab w:val="left" w:pos="45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2E1C84">
        <w:rPr>
          <w:rFonts w:eastAsia="Times New Roman" w:cs="Times New Roman"/>
          <w:sz w:val="22"/>
          <w:lang w:eastAsia="uk-UA"/>
        </w:rPr>
        <w:t xml:space="preserve">Сторони зобов’язуються дотримуватися конфіденційності та приписів чинного законодавства України стосовно інформації, документації, знань, досвіду які стали відомі в ході проведення практики. </w:t>
      </w:r>
    </w:p>
    <w:p w:rsidR="002E1C84" w:rsidRDefault="002E1C84" w:rsidP="002E1C84">
      <w:pPr>
        <w:numPr>
          <w:ilvl w:val="0"/>
          <w:numId w:val="35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>
        <w:rPr>
          <w:rFonts w:eastAsia="Times New Roman" w:cs="Times New Roman"/>
          <w:sz w:val="22"/>
          <w:lang w:eastAsia="uk-UA"/>
        </w:rPr>
        <w:t>Практика під час дії військового стану в Україні та карантину, встановлених згідно з чинного законодавства України, може частково проводитись в онлайн.</w:t>
      </w:r>
    </w:p>
    <w:p w:rsidR="002E1C84" w:rsidRPr="002E1C84" w:rsidRDefault="002E1C84" w:rsidP="002E1C84">
      <w:pPr>
        <w:numPr>
          <w:ilvl w:val="0"/>
          <w:numId w:val="35"/>
        </w:numPr>
        <w:tabs>
          <w:tab w:val="left" w:pos="426"/>
          <w:tab w:val="left" w:pos="45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Договір укладається </w:t>
      </w:r>
      <w:r>
        <w:rPr>
          <w:rFonts w:eastAsia="Times New Roman" w:cs="Times New Roman"/>
          <w:sz w:val="22"/>
          <w:lang w:eastAsia="uk-UA"/>
        </w:rPr>
        <w:t xml:space="preserve">українською мовою </w:t>
      </w:r>
      <w:r w:rsidRPr="00852504">
        <w:rPr>
          <w:rFonts w:eastAsia="Times New Roman" w:cs="Times New Roman"/>
          <w:sz w:val="22"/>
          <w:lang w:eastAsia="uk-UA"/>
        </w:rPr>
        <w:t>у двох автентичних примірниках, що мають однакову юридичну силу, по одному для кожної сторони.</w:t>
      </w:r>
    </w:p>
    <w:p w:rsidR="00801798" w:rsidRPr="00852504" w:rsidRDefault="00801798" w:rsidP="00FD4B2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</w:p>
    <w:p w:rsidR="00FD4B20" w:rsidRPr="00852504" w:rsidRDefault="00AA79DA" w:rsidP="00FD4B2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>V</w:t>
      </w:r>
      <w:r w:rsidR="00FD4B20" w:rsidRPr="00852504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FD4B20" w:rsidRPr="00852504">
        <w:rPr>
          <w:rFonts w:eastAsia="Times New Roman" w:cs="Times New Roman"/>
          <w:b/>
          <w:color w:val="000000"/>
          <w:sz w:val="22"/>
          <w:lang w:eastAsia="ru-RU"/>
        </w:rPr>
        <w:t>ЮРИДИЧНІ АДРЕСИ ТА ПІДПИСИ СТОРІН:</w:t>
      </w:r>
    </w:p>
    <w:p w:rsidR="00FD4B20" w:rsidRPr="00852504" w:rsidRDefault="00FD4B20" w:rsidP="00FD4B20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20"/>
      </w:tblGrid>
      <w:tr w:rsidR="000C3029" w:rsidRPr="00251088" w:rsidTr="00E43193">
        <w:tc>
          <w:tcPr>
            <w:tcW w:w="4565" w:type="dxa"/>
            <w:shd w:val="clear" w:color="auto" w:fill="auto"/>
          </w:tcPr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bookmarkStart w:id="4" w:name="_GoBack"/>
            <w:bookmarkEnd w:id="3"/>
            <w:r w:rsidRPr="0025108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Університет:</w:t>
            </w: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Сумський  націо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нальний  аграрний  університет</w:t>
            </w: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40021,  м.  Суми, вул. Герасима Кондратьєва, 160, </w:t>
            </w:r>
          </w:p>
          <w:p w:rsidR="000C3029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р/р </w:t>
            </w:r>
            <w:r w:rsidRPr="00251088">
              <w:rPr>
                <w:color w:val="000000"/>
                <w:sz w:val="22"/>
              </w:rPr>
              <w:t xml:space="preserve">IBAN </w:t>
            </w:r>
            <w:r w:rsidRPr="0025108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UA</w:t>
            </w:r>
            <w:r w:rsidRPr="00AB7E8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768201720313211002201005656</w:t>
            </w: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Державній казначейській службі України, </w:t>
            </w: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МФО 820172, </w:t>
            </w: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ЄДРПОУ 04718013, </w:t>
            </w: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ІПН № 047180118194, </w:t>
            </w: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>св-во пл. ПДВ № 25764558</w:t>
            </w: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  <w:p w:rsidR="000C3029" w:rsidRPr="00251088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Ректор ___________</w:t>
            </w:r>
            <w:r w:rsidRPr="0025108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_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Володимир ЛАДИКА</w:t>
            </w:r>
          </w:p>
          <w:p w:rsidR="000C3029" w:rsidRPr="00251088" w:rsidRDefault="000C3029" w:rsidP="00E4319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51088">
              <w:rPr>
                <w:rFonts w:eastAsia="Calibri" w:cs="Times New Roman"/>
                <w:b/>
                <w:color w:val="000000"/>
                <w:sz w:val="22"/>
                <w:lang w:eastAsia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0C3029" w:rsidRPr="00487029" w:rsidRDefault="000C3029" w:rsidP="00E4319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8702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Підприємство:</w:t>
            </w:r>
          </w:p>
          <w:p w:rsidR="000C3029" w:rsidRPr="00487029" w:rsidRDefault="000C3029" w:rsidP="00E4319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_______________________________________</w:t>
            </w:r>
          </w:p>
          <w:p w:rsidR="000C3029" w:rsidRPr="00487029" w:rsidRDefault="000C3029" w:rsidP="00E4319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Юридична/фактична адреса: </w:t>
            </w:r>
          </w:p>
          <w:p w:rsidR="000C3029" w:rsidRPr="00487029" w:rsidRDefault="000C3029" w:rsidP="00E4319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Індекс</w:t>
            </w: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</w:t>
            </w: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обл.,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</w:t>
            </w: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р-н, м.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</w:t>
            </w: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вул.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___________</w:t>
            </w:r>
          </w:p>
          <w:p w:rsidR="000C3029" w:rsidRPr="00487029" w:rsidRDefault="000C3029" w:rsidP="00E4319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color w:val="000000"/>
                <w:sz w:val="22"/>
              </w:rPr>
            </w:pP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р/р </w:t>
            </w:r>
            <w:r w:rsidRPr="00487029">
              <w:rPr>
                <w:color w:val="000000"/>
                <w:sz w:val="22"/>
              </w:rPr>
              <w:t>IBAN UA</w:t>
            </w:r>
            <w:r>
              <w:rPr>
                <w:color w:val="000000"/>
                <w:sz w:val="22"/>
              </w:rPr>
              <w:t>_____________________________</w:t>
            </w:r>
          </w:p>
          <w:p w:rsidR="000C3029" w:rsidRPr="00487029" w:rsidRDefault="000C3029" w:rsidP="00E4319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029">
              <w:rPr>
                <w:color w:val="000000"/>
                <w:sz w:val="22"/>
              </w:rPr>
              <w:t xml:space="preserve">в </w:t>
            </w:r>
            <w:r>
              <w:rPr>
                <w:color w:val="000000"/>
                <w:sz w:val="22"/>
              </w:rPr>
              <w:t>(</w:t>
            </w:r>
            <w:r w:rsidRPr="004810AD">
              <w:rPr>
                <w:color w:val="000000"/>
                <w:sz w:val="22"/>
              </w:rPr>
              <w:t>назва банку</w:t>
            </w:r>
            <w:r>
              <w:rPr>
                <w:color w:val="000000"/>
                <w:sz w:val="22"/>
              </w:rPr>
              <w:t>) ______________________</w:t>
            </w:r>
          </w:p>
          <w:p w:rsidR="000C3029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МФО 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</w:t>
            </w:r>
          </w:p>
          <w:p w:rsidR="000C3029" w:rsidRPr="00487029" w:rsidRDefault="000C3029" w:rsidP="000C3029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ЄДРПОУ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</w:t>
            </w:r>
          </w:p>
          <w:p w:rsidR="000C3029" w:rsidRPr="00301E4A" w:rsidRDefault="000C3029" w:rsidP="00E4319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0C3029" w:rsidRPr="00487029" w:rsidRDefault="000C3029" w:rsidP="00E431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C3029" w:rsidRPr="00487029" w:rsidRDefault="000C3029" w:rsidP="00E43193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Посада      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         ___________</w:t>
            </w:r>
            <w:r w:rsidRPr="0025108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_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</w:rPr>
              <w:t>Ім</w:t>
            </w:r>
            <w:r w:rsidRPr="004810AD">
              <w:rPr>
                <w:b/>
                <w:bCs/>
                <w:sz w:val="22"/>
              </w:rPr>
              <w:t>’</w:t>
            </w:r>
            <w:r>
              <w:rPr>
                <w:b/>
                <w:bCs/>
                <w:sz w:val="22"/>
              </w:rPr>
              <w:t xml:space="preserve">я ПРІЗВИЩЕ  </w:t>
            </w:r>
          </w:p>
          <w:p w:rsidR="000C3029" w:rsidRPr="00487029" w:rsidRDefault="000C3029" w:rsidP="00E43193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487029">
              <w:rPr>
                <w:rFonts w:eastAsia="Calibri" w:cs="Times New Roman"/>
                <w:b/>
                <w:color w:val="000000"/>
                <w:sz w:val="22"/>
                <w:lang w:eastAsia="ru-RU"/>
              </w:rPr>
              <w:t>М.П.</w:t>
            </w:r>
          </w:p>
        </w:tc>
      </w:tr>
      <w:bookmarkEnd w:id="4"/>
    </w:tbl>
    <w:p w:rsidR="007E147F" w:rsidRDefault="007E147F" w:rsidP="000C3029">
      <w:pPr>
        <w:spacing w:after="0" w:line="240" w:lineRule="auto"/>
        <w:rPr>
          <w:rFonts w:eastAsia="Times New Roman" w:cs="Times New Roman"/>
          <w:bCs/>
          <w:szCs w:val="28"/>
          <w:lang w:eastAsia="uk-UA"/>
        </w:rPr>
      </w:pPr>
    </w:p>
    <w:sectPr w:rsidR="007E147F" w:rsidSect="00AA79DA">
      <w:pgSz w:w="11909" w:h="16834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A6" w:rsidRDefault="00072BA6" w:rsidP="00AD3056">
      <w:pPr>
        <w:spacing w:after="0" w:line="240" w:lineRule="auto"/>
      </w:pPr>
      <w:r>
        <w:separator/>
      </w:r>
    </w:p>
  </w:endnote>
  <w:endnote w:type="continuationSeparator" w:id="0">
    <w:p w:rsidR="00072BA6" w:rsidRDefault="00072BA6" w:rsidP="00AD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A6" w:rsidRDefault="00072BA6" w:rsidP="00AD3056">
      <w:pPr>
        <w:spacing w:after="0" w:line="240" w:lineRule="auto"/>
      </w:pPr>
      <w:r>
        <w:separator/>
      </w:r>
    </w:p>
  </w:footnote>
  <w:footnote w:type="continuationSeparator" w:id="0">
    <w:p w:rsidR="00072BA6" w:rsidRDefault="00072BA6" w:rsidP="00AD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1234B22A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 w15:restartNumberingAfterBreak="0">
    <w:nsid w:val="00000007"/>
    <w:multiLevelType w:val="multilevel"/>
    <w:tmpl w:val="2650327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9"/>
    <w:multiLevelType w:val="multilevel"/>
    <w:tmpl w:val="00000018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D"/>
    <w:multiLevelType w:val="multilevel"/>
    <w:tmpl w:val="40C2E39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61450E"/>
    <w:multiLevelType w:val="multilevel"/>
    <w:tmpl w:val="04D0D8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27F90"/>
    <w:multiLevelType w:val="hybridMultilevel"/>
    <w:tmpl w:val="F784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07A80"/>
    <w:multiLevelType w:val="multilevel"/>
    <w:tmpl w:val="35764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12D2A38"/>
    <w:multiLevelType w:val="hybridMultilevel"/>
    <w:tmpl w:val="22683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E2CE18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F483F"/>
    <w:multiLevelType w:val="hybridMultilevel"/>
    <w:tmpl w:val="1C844184"/>
    <w:lvl w:ilvl="0" w:tplc="E230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2E6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18CF7E68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1AD475D1"/>
    <w:multiLevelType w:val="hybridMultilevel"/>
    <w:tmpl w:val="29E8E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DE2CE18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A004D"/>
    <w:multiLevelType w:val="hybridMultilevel"/>
    <w:tmpl w:val="9092DE9C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B32108"/>
    <w:multiLevelType w:val="hybridMultilevel"/>
    <w:tmpl w:val="17F43468"/>
    <w:lvl w:ilvl="0" w:tplc="042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DA1AAE3A">
      <w:numFmt w:val="bullet"/>
      <w:lvlText w:val="-"/>
      <w:lvlJc w:val="left"/>
      <w:pPr>
        <w:ind w:left="21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23E8291B"/>
    <w:multiLevelType w:val="hybridMultilevel"/>
    <w:tmpl w:val="4A064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2818C5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2993317E"/>
    <w:multiLevelType w:val="multilevel"/>
    <w:tmpl w:val="B3F8D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6E5204"/>
    <w:multiLevelType w:val="multilevel"/>
    <w:tmpl w:val="ED161D4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F952753"/>
    <w:multiLevelType w:val="multilevel"/>
    <w:tmpl w:val="4F0E3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35E37640"/>
    <w:multiLevelType w:val="hybridMultilevel"/>
    <w:tmpl w:val="7716EB74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6E630C"/>
    <w:multiLevelType w:val="multilevel"/>
    <w:tmpl w:val="0592F1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E19D9"/>
    <w:multiLevelType w:val="multilevel"/>
    <w:tmpl w:val="A5A4190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7" w15:restartNumberingAfterBreak="0">
    <w:nsid w:val="41D431C3"/>
    <w:multiLevelType w:val="multilevel"/>
    <w:tmpl w:val="74427B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F30BB4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4A7F32B2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4B4607D9"/>
    <w:multiLevelType w:val="hybridMultilevel"/>
    <w:tmpl w:val="994A340E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236AF"/>
    <w:multiLevelType w:val="hybridMultilevel"/>
    <w:tmpl w:val="0A56CF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D377C"/>
    <w:multiLevelType w:val="hybridMultilevel"/>
    <w:tmpl w:val="894A807A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496A0C"/>
    <w:multiLevelType w:val="hybridMultilevel"/>
    <w:tmpl w:val="A478FEBA"/>
    <w:lvl w:ilvl="0" w:tplc="D00605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D3074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5CDD594B"/>
    <w:multiLevelType w:val="hybridMultilevel"/>
    <w:tmpl w:val="95964A30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8256BC"/>
    <w:multiLevelType w:val="hybridMultilevel"/>
    <w:tmpl w:val="DE40FEF8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45666"/>
    <w:multiLevelType w:val="hybridMultilevel"/>
    <w:tmpl w:val="FAE81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F6037"/>
    <w:multiLevelType w:val="hybridMultilevel"/>
    <w:tmpl w:val="B8DA2DD2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6625"/>
    <w:multiLevelType w:val="hybridMultilevel"/>
    <w:tmpl w:val="AD96C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1AAE3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92FF4"/>
    <w:multiLevelType w:val="multilevel"/>
    <w:tmpl w:val="E298612E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1" w15:restartNumberingAfterBreak="0">
    <w:nsid w:val="78604962"/>
    <w:multiLevelType w:val="hybridMultilevel"/>
    <w:tmpl w:val="89867402"/>
    <w:lvl w:ilvl="0" w:tplc="CEC4C5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84F7C"/>
    <w:multiLevelType w:val="multilevel"/>
    <w:tmpl w:val="FAE81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6"/>
  </w:num>
  <w:num w:numId="5">
    <w:abstractNumId w:val="18"/>
  </w:num>
  <w:num w:numId="6">
    <w:abstractNumId w:val="36"/>
  </w:num>
  <w:num w:numId="7">
    <w:abstractNumId w:val="2"/>
  </w:num>
  <w:num w:numId="8">
    <w:abstractNumId w:val="10"/>
  </w:num>
  <w:num w:numId="9">
    <w:abstractNumId w:val="12"/>
  </w:num>
  <w:num w:numId="10">
    <w:abstractNumId w:val="31"/>
  </w:num>
  <w:num w:numId="11">
    <w:abstractNumId w:val="40"/>
  </w:num>
  <w:num w:numId="12">
    <w:abstractNumId w:val="14"/>
  </w:num>
  <w:num w:numId="13">
    <w:abstractNumId w:val="34"/>
  </w:num>
  <w:num w:numId="14">
    <w:abstractNumId w:val="15"/>
  </w:num>
  <w:num w:numId="15">
    <w:abstractNumId w:val="20"/>
  </w:num>
  <w:num w:numId="16">
    <w:abstractNumId w:val="32"/>
  </w:num>
  <w:num w:numId="17">
    <w:abstractNumId w:val="24"/>
  </w:num>
  <w:num w:numId="18">
    <w:abstractNumId w:val="16"/>
  </w:num>
  <w:num w:numId="19">
    <w:abstractNumId w:val="38"/>
  </w:num>
  <w:num w:numId="20">
    <w:abstractNumId w:val="30"/>
  </w:num>
  <w:num w:numId="21">
    <w:abstractNumId w:val="17"/>
  </w:num>
  <w:num w:numId="22">
    <w:abstractNumId w:val="35"/>
  </w:num>
  <w:num w:numId="23">
    <w:abstractNumId w:val="3"/>
  </w:num>
  <w:num w:numId="24">
    <w:abstractNumId w:val="19"/>
  </w:num>
  <w:num w:numId="25">
    <w:abstractNumId w:val="39"/>
  </w:num>
  <w:num w:numId="26">
    <w:abstractNumId w:val="29"/>
  </w:num>
  <w:num w:numId="27">
    <w:abstractNumId w:val="28"/>
  </w:num>
  <w:num w:numId="28">
    <w:abstractNumId w:val="37"/>
  </w:num>
  <w:num w:numId="29">
    <w:abstractNumId w:val="11"/>
  </w:num>
  <w:num w:numId="30">
    <w:abstractNumId w:val="41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21"/>
  </w:num>
  <w:num w:numId="37">
    <w:abstractNumId w:val="22"/>
  </w:num>
  <w:num w:numId="38">
    <w:abstractNumId w:val="42"/>
  </w:num>
  <w:num w:numId="39">
    <w:abstractNumId w:val="9"/>
  </w:num>
  <w:num w:numId="40">
    <w:abstractNumId w:val="13"/>
  </w:num>
  <w:num w:numId="41">
    <w:abstractNumId w:val="25"/>
  </w:num>
  <w:num w:numId="42">
    <w:abstractNumId w:val="3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38"/>
    <w:rsid w:val="00006913"/>
    <w:rsid w:val="00007C6B"/>
    <w:rsid w:val="00012484"/>
    <w:rsid w:val="00034290"/>
    <w:rsid w:val="000411B8"/>
    <w:rsid w:val="00047B39"/>
    <w:rsid w:val="00072BA6"/>
    <w:rsid w:val="00094797"/>
    <w:rsid w:val="000A22D2"/>
    <w:rsid w:val="000A29B1"/>
    <w:rsid w:val="000C3029"/>
    <w:rsid w:val="000D70D4"/>
    <w:rsid w:val="00101CBC"/>
    <w:rsid w:val="00102878"/>
    <w:rsid w:val="0011239C"/>
    <w:rsid w:val="001153AC"/>
    <w:rsid w:val="00121F12"/>
    <w:rsid w:val="00127058"/>
    <w:rsid w:val="001511F4"/>
    <w:rsid w:val="001B6838"/>
    <w:rsid w:val="001C20A0"/>
    <w:rsid w:val="001D18DA"/>
    <w:rsid w:val="001D22FA"/>
    <w:rsid w:val="001E7E91"/>
    <w:rsid w:val="001F0571"/>
    <w:rsid w:val="001F68AB"/>
    <w:rsid w:val="0020200D"/>
    <w:rsid w:val="002037A8"/>
    <w:rsid w:val="00217E3D"/>
    <w:rsid w:val="00244162"/>
    <w:rsid w:val="00244AC2"/>
    <w:rsid w:val="0026074A"/>
    <w:rsid w:val="00277A5B"/>
    <w:rsid w:val="00295242"/>
    <w:rsid w:val="002B4A9C"/>
    <w:rsid w:val="002B680A"/>
    <w:rsid w:val="002C29A3"/>
    <w:rsid w:val="002C2E9E"/>
    <w:rsid w:val="002C5D81"/>
    <w:rsid w:val="002E1C84"/>
    <w:rsid w:val="002E756A"/>
    <w:rsid w:val="00320FF9"/>
    <w:rsid w:val="00350B8D"/>
    <w:rsid w:val="00367E39"/>
    <w:rsid w:val="00373D75"/>
    <w:rsid w:val="0039606E"/>
    <w:rsid w:val="003B4E1E"/>
    <w:rsid w:val="003C3486"/>
    <w:rsid w:val="003D052C"/>
    <w:rsid w:val="003F1E8C"/>
    <w:rsid w:val="003F2396"/>
    <w:rsid w:val="00415808"/>
    <w:rsid w:val="00462FD4"/>
    <w:rsid w:val="004715F3"/>
    <w:rsid w:val="0049641E"/>
    <w:rsid w:val="004A1663"/>
    <w:rsid w:val="004A30E4"/>
    <w:rsid w:val="004C7EC4"/>
    <w:rsid w:val="004F2472"/>
    <w:rsid w:val="00526A27"/>
    <w:rsid w:val="0054381D"/>
    <w:rsid w:val="00545711"/>
    <w:rsid w:val="00545A34"/>
    <w:rsid w:val="00556017"/>
    <w:rsid w:val="0057221A"/>
    <w:rsid w:val="005C09CD"/>
    <w:rsid w:val="005D221D"/>
    <w:rsid w:val="00602A42"/>
    <w:rsid w:val="00626563"/>
    <w:rsid w:val="00642FBB"/>
    <w:rsid w:val="00671D12"/>
    <w:rsid w:val="0067643D"/>
    <w:rsid w:val="00694679"/>
    <w:rsid w:val="006B43E8"/>
    <w:rsid w:val="006C71E5"/>
    <w:rsid w:val="006E2E21"/>
    <w:rsid w:val="006F1980"/>
    <w:rsid w:val="006F474D"/>
    <w:rsid w:val="007115CA"/>
    <w:rsid w:val="0071190E"/>
    <w:rsid w:val="0073468D"/>
    <w:rsid w:val="00746623"/>
    <w:rsid w:val="00751B31"/>
    <w:rsid w:val="00757FBE"/>
    <w:rsid w:val="0076732F"/>
    <w:rsid w:val="00791E77"/>
    <w:rsid w:val="007938EE"/>
    <w:rsid w:val="007A606A"/>
    <w:rsid w:val="007B4027"/>
    <w:rsid w:val="007C099D"/>
    <w:rsid w:val="007C2C2B"/>
    <w:rsid w:val="007E147F"/>
    <w:rsid w:val="007E633A"/>
    <w:rsid w:val="007E7460"/>
    <w:rsid w:val="007F0703"/>
    <w:rsid w:val="00801798"/>
    <w:rsid w:val="008169FF"/>
    <w:rsid w:val="00825345"/>
    <w:rsid w:val="0084181C"/>
    <w:rsid w:val="00852504"/>
    <w:rsid w:val="00856D98"/>
    <w:rsid w:val="00895CF7"/>
    <w:rsid w:val="008A4C60"/>
    <w:rsid w:val="008A5687"/>
    <w:rsid w:val="008C7E56"/>
    <w:rsid w:val="008E4571"/>
    <w:rsid w:val="008E6DE6"/>
    <w:rsid w:val="009029C7"/>
    <w:rsid w:val="00905C34"/>
    <w:rsid w:val="00911697"/>
    <w:rsid w:val="0092198D"/>
    <w:rsid w:val="0097772E"/>
    <w:rsid w:val="00980296"/>
    <w:rsid w:val="00997DB1"/>
    <w:rsid w:val="009C1704"/>
    <w:rsid w:val="009D2224"/>
    <w:rsid w:val="009D2CC0"/>
    <w:rsid w:val="009D65E6"/>
    <w:rsid w:val="00A200A7"/>
    <w:rsid w:val="00A2638D"/>
    <w:rsid w:val="00A30C0F"/>
    <w:rsid w:val="00A52011"/>
    <w:rsid w:val="00A87BF9"/>
    <w:rsid w:val="00AA79DA"/>
    <w:rsid w:val="00AD3056"/>
    <w:rsid w:val="00AD7FC4"/>
    <w:rsid w:val="00AE4DE8"/>
    <w:rsid w:val="00AF37DC"/>
    <w:rsid w:val="00AF3A0E"/>
    <w:rsid w:val="00B018A2"/>
    <w:rsid w:val="00B43F4F"/>
    <w:rsid w:val="00B60067"/>
    <w:rsid w:val="00B61250"/>
    <w:rsid w:val="00B67B95"/>
    <w:rsid w:val="00B72C47"/>
    <w:rsid w:val="00B74D24"/>
    <w:rsid w:val="00B8161C"/>
    <w:rsid w:val="00B86801"/>
    <w:rsid w:val="00B92955"/>
    <w:rsid w:val="00B96538"/>
    <w:rsid w:val="00BC2CF3"/>
    <w:rsid w:val="00BD1475"/>
    <w:rsid w:val="00BD6578"/>
    <w:rsid w:val="00BE3E39"/>
    <w:rsid w:val="00BE6CF8"/>
    <w:rsid w:val="00C0433F"/>
    <w:rsid w:val="00C11E6F"/>
    <w:rsid w:val="00C1409C"/>
    <w:rsid w:val="00C37955"/>
    <w:rsid w:val="00C666DA"/>
    <w:rsid w:val="00C81E26"/>
    <w:rsid w:val="00CB74CC"/>
    <w:rsid w:val="00D106C9"/>
    <w:rsid w:val="00D30B1E"/>
    <w:rsid w:val="00D31150"/>
    <w:rsid w:val="00D6354C"/>
    <w:rsid w:val="00D7430A"/>
    <w:rsid w:val="00DA6CE3"/>
    <w:rsid w:val="00DC1CC1"/>
    <w:rsid w:val="00DC4DBD"/>
    <w:rsid w:val="00DC5EBC"/>
    <w:rsid w:val="00DF7B04"/>
    <w:rsid w:val="00DF7E2D"/>
    <w:rsid w:val="00E15C22"/>
    <w:rsid w:val="00E402DC"/>
    <w:rsid w:val="00E712DA"/>
    <w:rsid w:val="00E71FB9"/>
    <w:rsid w:val="00E74821"/>
    <w:rsid w:val="00E92878"/>
    <w:rsid w:val="00E95138"/>
    <w:rsid w:val="00E974EB"/>
    <w:rsid w:val="00EB3423"/>
    <w:rsid w:val="00EB7E43"/>
    <w:rsid w:val="00EC5919"/>
    <w:rsid w:val="00EF231C"/>
    <w:rsid w:val="00F150AB"/>
    <w:rsid w:val="00F45D88"/>
    <w:rsid w:val="00F93973"/>
    <w:rsid w:val="00FC4411"/>
    <w:rsid w:val="00FC5946"/>
    <w:rsid w:val="00FC7CF0"/>
    <w:rsid w:val="00FD4B20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C840"/>
  <w15:chartTrackingRefBased/>
  <w15:docId w15:val="{4522C133-568E-4AF7-8DCC-66E87DE6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24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2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224"/>
    <w:pPr>
      <w:ind w:left="720"/>
      <w:contextualSpacing/>
    </w:pPr>
  </w:style>
  <w:style w:type="character" w:customStyle="1" w:styleId="11">
    <w:name w:val="Колонтитул + 11"/>
    <w:aliases w:val="5 pt"/>
    <w:basedOn w:val="a0"/>
    <w:uiPriority w:val="99"/>
    <w:rsid w:val="00B96538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D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056"/>
    <w:rPr>
      <w:rFonts w:ascii="Times New Roman" w:hAnsi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AD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056"/>
    <w:rPr>
      <w:rFonts w:ascii="Times New Roman" w:hAnsi="Times New Roman"/>
      <w:sz w:val="28"/>
      <w:lang w:val="uk-UA"/>
    </w:rPr>
  </w:style>
  <w:style w:type="character" w:styleId="a9">
    <w:name w:val="page number"/>
    <w:basedOn w:val="a0"/>
    <w:rsid w:val="00E974EB"/>
  </w:style>
  <w:style w:type="paragraph" w:styleId="aa">
    <w:name w:val="Balloon Text"/>
    <w:basedOn w:val="a"/>
    <w:link w:val="ab"/>
    <w:uiPriority w:val="99"/>
    <w:semiHidden/>
    <w:unhideWhenUsed/>
    <w:rsid w:val="000A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29B1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2128,baiaagaaboqcaaadiqyaaawxbgaaaaaaaaaaaaaaaaaaaaaaaaaaaaaaaaaaaaaaaaaaaaaaaaaaaaaaaaaaaaaaaaaaaaaaaaaaaaaaaaaaaaaaaaaaaaaaaaaaaaaaaaaaaaaaaaaaaaaaaaaaaaaaaaaaaaaaaaaaaaaaaaaaaaaaaaaaaaaaaaaaaaaaaaaaaaaaaaaaaaaaaaaaaaaaaaaaaaaaaaaaaaaa"/>
    <w:basedOn w:val="a"/>
    <w:rsid w:val="002C5D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EB09-B95F-418E-B9B3-FFB6F6C9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Глуходід Анна</dc:creator>
  <cp:keywords/>
  <dc:description/>
  <cp:lastModifiedBy>Глуходід Анна</cp:lastModifiedBy>
  <cp:revision>5</cp:revision>
  <cp:lastPrinted>2023-03-27T09:24:00Z</cp:lastPrinted>
  <dcterms:created xsi:type="dcterms:W3CDTF">2023-04-04T13:44:00Z</dcterms:created>
  <dcterms:modified xsi:type="dcterms:W3CDTF">2023-04-19T13:52:00Z</dcterms:modified>
</cp:coreProperties>
</file>