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Міністерство освіти і науки України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СУМСЬКИЙ НАЦІОНАЛЬНИЙ АГРАРНИЙ УНІВЕРСИТЕТ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66820" w:rsidRPr="00A66820" w:rsidRDefault="00CE73EE" w:rsidP="00A668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ПРОТОКОЛ № </w:t>
      </w:r>
      <w:r w:rsidR="0085626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13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засідання студентського ректорату Сумського національного аграрного університету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en-US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від </w:t>
      </w:r>
      <w:r w:rsidR="0085626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18.09</w:t>
      </w:r>
      <w:r w:rsidR="0077073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2023 р.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en-US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ПРИСУТНІ</w:t>
      </w: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zh-CN" w:bidi="hi-IN"/>
        </w:rPr>
        <w:t>:</w:t>
      </w:r>
    </w:p>
    <w:tbl>
      <w:tblPr>
        <w:tblW w:w="10381" w:type="dxa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969"/>
        <w:gridCol w:w="426"/>
        <w:gridCol w:w="5404"/>
        <w:gridCol w:w="15"/>
      </w:tblGrid>
      <w:tr w:rsidR="00A66820" w:rsidRPr="00A66820" w:rsidTr="000671C1">
        <w:trPr>
          <w:trHeight w:val="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CE73EE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Діана ДЕРЕВЯНЧЕНКО</w:t>
            </w:r>
          </w:p>
          <w:p w:rsidR="00A66820" w:rsidRPr="00CD5C72" w:rsidRDefault="00A66820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CE73EE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Голова </w:t>
            </w:r>
            <w:r w:rsidR="00A66820"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студентського самоврядування СНАУ</w:t>
            </w:r>
          </w:p>
        </w:tc>
      </w:tr>
      <w:tr w:rsidR="00A66820" w:rsidRPr="00A66820" w:rsidTr="000671C1">
        <w:trPr>
          <w:trHeight w:val="79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E031FA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Ірина</w:t>
            </w:r>
            <w:r w:rsidR="00AD7231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МАНЬКО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- </w:t>
            </w:r>
          </w:p>
        </w:tc>
        <w:tc>
          <w:tcPr>
            <w:tcW w:w="5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05339E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E031FA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аступник студентського ректора з інформаційно-профорієнтаційної</w:t>
            </w:r>
            <w:r w:rsidR="002D5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роботи</w:t>
            </w:r>
          </w:p>
        </w:tc>
      </w:tr>
      <w:tr w:rsidR="00A66820" w:rsidRPr="00A66820" w:rsidTr="000671C1">
        <w:trPr>
          <w:trHeight w:val="79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D7231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Олександра КРИВОНОС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05339E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9F0D37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аступник студентського ректора з волонтерської роботи</w:t>
            </w:r>
          </w:p>
        </w:tc>
      </w:tr>
      <w:tr w:rsidR="00A66820" w:rsidRPr="00A66820" w:rsidTr="000671C1">
        <w:trPr>
          <w:trHeight w:val="7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043A67" w:rsidP="00E52C67">
            <w:pPr>
              <w:suppressLineNumbers/>
              <w:tabs>
                <w:tab w:val="left" w:pos="10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Дар’я </w:t>
            </w:r>
            <w:r w:rsidR="00067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D7231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ІВАЩУК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05339E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043A67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аступник студентського ректора з культурно-масової роботи</w:t>
            </w:r>
          </w:p>
        </w:tc>
      </w:tr>
      <w:tr w:rsidR="00A66820" w:rsidRPr="00A66820" w:rsidTr="000671C1">
        <w:trPr>
          <w:trHeight w:val="7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0671C1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Дар’</w:t>
            </w:r>
            <w:r w:rsidR="00CD6EC4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D6EC4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609FF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ВАНДОЛЯК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675420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Заступник студентського ректора зі спортивної діяльності</w:t>
            </w:r>
          </w:p>
        </w:tc>
      </w:tr>
      <w:tr w:rsidR="00A66820" w:rsidRPr="00A66820" w:rsidTr="000671C1">
        <w:trPr>
          <w:trHeight w:val="7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9609FF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Вадим ГРИНЕВСЬКИЙ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05339E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1C7C40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аступник студентського  ректора з навчально-наукової діяльності</w:t>
            </w:r>
          </w:p>
        </w:tc>
      </w:tr>
      <w:tr w:rsidR="00A66820" w:rsidRPr="00A66820" w:rsidTr="000671C1">
        <w:trPr>
          <w:trHeight w:val="7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0671C1" w:rsidRDefault="000671C1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 ШВЕЦЬ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0671C1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Студентський декан факультету </w:t>
            </w:r>
            <w:r w:rsidR="00A66820"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ветеринарної медицини</w:t>
            </w:r>
          </w:p>
        </w:tc>
      </w:tr>
      <w:tr w:rsidR="00A66820" w:rsidRPr="00A66820" w:rsidTr="000671C1">
        <w:trPr>
          <w:trHeight w:val="7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B42442" w:rsidRDefault="006754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4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hd w:val="clear" w:color="auto" w:fill="FFFFFF"/>
              </w:rPr>
              <w:t>Каріна ЗАЇКА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біолого-технологічного факультету</w:t>
            </w:r>
          </w:p>
        </w:tc>
      </w:tr>
      <w:tr w:rsidR="00A66820" w:rsidRPr="00A66820" w:rsidTr="000671C1">
        <w:trPr>
          <w:trHeight w:val="7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0D045C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Мілана </w:t>
            </w:r>
            <w:r w:rsidR="00A87BC3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ЛИСЕНКО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675420" w:rsidP="000B5F86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</w:t>
            </w:r>
            <w:r w:rsidR="00A66820"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 юридичного факультету</w:t>
            </w:r>
          </w:p>
        </w:tc>
      </w:tr>
      <w:tr w:rsidR="00A66820" w:rsidRPr="00A66820" w:rsidTr="000671C1">
        <w:trPr>
          <w:trHeight w:val="7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Євген </w:t>
            </w:r>
            <w:r w:rsidR="00A87BC3"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РЕДЬКО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інженерно-технологічного факультету</w:t>
            </w:r>
          </w:p>
        </w:tc>
      </w:tr>
      <w:tr w:rsidR="00A66820" w:rsidRPr="00A66820" w:rsidTr="000671C1">
        <w:trPr>
          <w:trHeight w:val="7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Альона </w:t>
            </w:r>
            <w:r w:rsidR="00ED2650" w:rsidRPr="00D8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СЕМОНЕНКО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факультету економіки і менеджменту</w:t>
            </w:r>
          </w:p>
        </w:tc>
      </w:tr>
      <w:tr w:rsidR="00A66820" w:rsidRPr="00A66820" w:rsidTr="000671C1">
        <w:trPr>
          <w:trHeight w:val="51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Сергій </w:t>
            </w:r>
            <w:r w:rsidR="00ED2650"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ФЕДІРКО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будівельного факультету</w:t>
            </w:r>
          </w:p>
        </w:tc>
      </w:tr>
      <w:tr w:rsidR="00A66820" w:rsidRPr="00A66820" w:rsidTr="000671C1">
        <w:trPr>
          <w:gridAfter w:val="1"/>
          <w:wAfter w:w="15" w:type="dxa"/>
          <w:trHeight w:val="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Богдана </w:t>
            </w:r>
            <w:r w:rsidR="00ED2650" w:rsidRPr="00D8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БАБЕНКО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</w:t>
            </w:r>
            <w:r w:rsidR="00067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факультету</w:t>
            </w:r>
            <w:r w:rsidR="00067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харчових технологій</w:t>
            </w:r>
          </w:p>
        </w:tc>
      </w:tr>
    </w:tbl>
    <w:p w:rsidR="00A66820" w:rsidRPr="00F2072F" w:rsidRDefault="00A66820" w:rsidP="001F1A0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Порядок денний: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36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  <w:t>1. Про розгляд заяв студента денної форми навчання щодо надавання пільгової оплати за проживання у гуртожитках Сумського НАУ.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ab/>
        <w:t xml:space="preserve">Слухали: </w:t>
      </w:r>
    </w:p>
    <w:p w:rsidR="00A66820" w:rsidRPr="00A66820" w:rsidRDefault="00821D01" w:rsidP="00A6682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ab/>
      </w:r>
      <w:r w:rsidR="00EA7C2D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 xml:space="preserve">Діану </w:t>
      </w:r>
      <w:r w:rsidR="001F1A0A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ДЕРЕВЯНЧЕНКО</w:t>
      </w:r>
      <w:r w:rsidR="00A66820"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,</w:t>
      </w:r>
      <w:r w:rsidR="00EA7C2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голову</w:t>
      </w:r>
      <w:r w:rsidR="00A66820"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студентського самоврядування СНАУ, яка запропонувала установити державну цільову підтримку на проживання в студентських гуртожитках Сумського НАУ у вигляді </w:t>
      </w:r>
      <w:r w:rsidR="00A66820"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безкоштовного проживання </w:t>
      </w:r>
      <w:r w:rsidR="00A66820"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(100% пільги від загальної вартості оплати за проживання у гуртожитках) студенту денної форми навчання, а саме: студентам(дітям)осіб,</w:t>
      </w:r>
      <w:r w:rsidR="0036679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батьки яких</w:t>
      </w:r>
      <w:r w:rsidR="00A66820"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6679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визнані</w:t>
      </w:r>
      <w:r w:rsidR="00A66820"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учасниками бойових дій відповідно до Постанови Кабінету міністрів України від 23.11.2016 року № 975 “Порядок та умови надання державної цільової підтримки деяким категоріям громадян для здобуття професійної (професійно-технічної), фахової передвищої та вищої освіти”, наказу Сумського НАУ від 09.09.2020 № 354-к “Про встановлення проживання з пільговою оплатою для студентів денної форми навчання у гуртожитках Сумського НАУ”:</w:t>
      </w:r>
    </w:p>
    <w:p w:rsidR="00E15C54" w:rsidRPr="00E15C54" w:rsidRDefault="00E15C54" w:rsidP="00E15C54">
      <w:pPr>
        <w:spacing w:before="100" w:beforeAutospacing="1" w:after="0" w:line="360" w:lineRule="auto"/>
        <w:ind w:left="73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- з 1 вересня 2023 року студентам денної форми навчання: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1. Грищук Руслан Олександрович;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2. Синько Єлизавета Олександрівна;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3. Архіпов Вадим Валерійович;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4. Липченко Олена Сергіївна;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5. Цьомка Андрій Віталійович;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6. Сіротін Дмитро Денисович;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7. Маківський Владислав Сергійович;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8. Саєнко Поліна Ігорівна;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9. Бугрик Олексій Миколайович;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10. Лугова Єлизавета Миколаївна;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11. Олійник Денис Юрійович;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12. Пащенко Віталій Віталійович;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13. Комишенець Валерія Максимівна;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14. Третякова Діана Сергіївна;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15. Кишка Лілія Олександрівна;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16. Довгопол Денис Русланович;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17. Кириленко Дмитро Олександрович;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18. Пасішник Іван Олексійович;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19. Клименко Каріна Олександрівна;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20. Коломієць Анна Миколаївна;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21. Панічева Софія Сергіївна;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22. Більченко Юлія Андріївна;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23. Сіробаба Сергій Олександрович;</w:t>
      </w:r>
    </w:p>
    <w:p w:rsidR="00E15C54" w:rsidRPr="00E15C54" w:rsidRDefault="00E15C54" w:rsidP="00E15C54">
      <w:pPr>
        <w:spacing w:before="100" w:beforeAutospacing="1"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24. Сільченко Алла Русланівна.</w:t>
      </w:r>
    </w:p>
    <w:p w:rsidR="000671C1" w:rsidRPr="000671C1" w:rsidRDefault="00E15C54" w:rsidP="000671C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0671C1"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- з 4 вересня 2023 року студентам денної форми навчання</w:t>
      </w:r>
      <w:r w:rsidR="000671C1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0671C1" w:rsidRDefault="000671C1" w:rsidP="000671C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25. Саєнко Поліна Ігорівна.</w:t>
      </w:r>
    </w:p>
    <w:p w:rsidR="000671C1" w:rsidRPr="00E15C54" w:rsidRDefault="000671C1" w:rsidP="00E15C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168C8" w:rsidRDefault="008168C8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Прийняти рішення шляхом відкритого голосування.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Голосували: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“за” - 13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“проти” - 0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“утримались” - 0</w:t>
      </w:r>
    </w:p>
    <w:p w:rsidR="008D1C8D" w:rsidRPr="008D1C8D" w:rsidRDefault="00A66820" w:rsidP="00A66820">
      <w:pPr>
        <w:suppressAutoHyphens/>
        <w:autoSpaceDE w:val="0"/>
        <w:autoSpaceDN w:val="0"/>
        <w:adjustRightInd w:val="0"/>
        <w:spacing w:after="0" w:line="36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ab/>
      </w:r>
    </w:p>
    <w:p w:rsidR="00A66820" w:rsidRPr="00A66820" w:rsidRDefault="00A66820" w:rsidP="00F2072F">
      <w:pPr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  <w:t xml:space="preserve">надати державну цільову підтримку на проживання в студентських гуртожитках Сумського НАУ у вигляді </w:t>
      </w: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безкоштовного проживання </w:t>
      </w: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(100% пільги від загальної вартості оплати за проживання у гуртожитках) студентам денної форми навчання згідно наданих заяв з 1 вере</w:t>
      </w:r>
      <w:r w:rsidR="006823F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сня 2023</w:t>
      </w:r>
      <w:r w:rsidR="00F2072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року.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A66820" w:rsidRPr="00A66820" w:rsidRDefault="00984D49" w:rsidP="00A6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Голова</w:t>
      </w:r>
      <w:r w:rsidR="00A66820"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студен</w:t>
      </w:r>
      <w:r w:rsidR="001810D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т</w:t>
      </w:r>
      <w:r w:rsidR="00A66820"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ського 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самоврядування СНАУ                               </w:t>
      </w:r>
      <w:r w:rsidR="0084709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              </w:t>
      </w:r>
      <w:r w:rsidR="00E9474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Діана </w:t>
      </w:r>
      <w:r w:rsidR="0084709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ДЕРЕВЯНЧЕНКО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C15F80" w:rsidRPr="0076683C" w:rsidRDefault="0076683C" w:rsidP="007668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6683C">
        <w:rPr>
          <w:rFonts w:ascii="Times New Roman" w:hAnsi="Times New Roman" w:cs="Times New Roman"/>
          <w:b/>
          <w:sz w:val="28"/>
        </w:rPr>
        <w:t xml:space="preserve">Секретар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</w:t>
      </w:r>
      <w:r w:rsidRPr="0076683C">
        <w:rPr>
          <w:rFonts w:ascii="Times New Roman" w:hAnsi="Times New Roman" w:cs="Times New Roman"/>
          <w:b/>
          <w:sz w:val="28"/>
        </w:rPr>
        <w:t>Руслана СТОЛЯРЕНКО</w:t>
      </w:r>
    </w:p>
    <w:sectPr w:rsidR="00C15F80" w:rsidRPr="0076683C" w:rsidSect="00A66820">
      <w:pgSz w:w="11906" w:h="16838"/>
      <w:pgMar w:top="1134" w:right="1134" w:bottom="1134" w:left="1134" w:header="708" w:footer="708" w:gutter="0"/>
      <w:cols w:space="720"/>
      <w:formProt w:val="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4881"/>
    <w:rsid w:val="00043A67"/>
    <w:rsid w:val="0005339E"/>
    <w:rsid w:val="000671C1"/>
    <w:rsid w:val="00074115"/>
    <w:rsid w:val="000B5F86"/>
    <w:rsid w:val="000D045C"/>
    <w:rsid w:val="001810D3"/>
    <w:rsid w:val="001C4153"/>
    <w:rsid w:val="001C7C40"/>
    <w:rsid w:val="001F1A0A"/>
    <w:rsid w:val="00277764"/>
    <w:rsid w:val="002D53A9"/>
    <w:rsid w:val="00366790"/>
    <w:rsid w:val="00413A74"/>
    <w:rsid w:val="00501A73"/>
    <w:rsid w:val="00511FB5"/>
    <w:rsid w:val="00550A53"/>
    <w:rsid w:val="005C5DEA"/>
    <w:rsid w:val="00675420"/>
    <w:rsid w:val="006823F8"/>
    <w:rsid w:val="00700335"/>
    <w:rsid w:val="007264BF"/>
    <w:rsid w:val="00746C43"/>
    <w:rsid w:val="0076683C"/>
    <w:rsid w:val="0077073A"/>
    <w:rsid w:val="008168C8"/>
    <w:rsid w:val="00821D01"/>
    <w:rsid w:val="00847090"/>
    <w:rsid w:val="00856261"/>
    <w:rsid w:val="008D1C8D"/>
    <w:rsid w:val="009609FF"/>
    <w:rsid w:val="00984D49"/>
    <w:rsid w:val="009F0D37"/>
    <w:rsid w:val="00A64881"/>
    <w:rsid w:val="00A66820"/>
    <w:rsid w:val="00A878C6"/>
    <w:rsid w:val="00A87BC3"/>
    <w:rsid w:val="00AD7231"/>
    <w:rsid w:val="00B42442"/>
    <w:rsid w:val="00B97A40"/>
    <w:rsid w:val="00BE0CD3"/>
    <w:rsid w:val="00BF0CE5"/>
    <w:rsid w:val="00C33683"/>
    <w:rsid w:val="00CD5C72"/>
    <w:rsid w:val="00CD6EC4"/>
    <w:rsid w:val="00CE73EE"/>
    <w:rsid w:val="00D670EE"/>
    <w:rsid w:val="00D8256D"/>
    <w:rsid w:val="00E031FA"/>
    <w:rsid w:val="00E15C54"/>
    <w:rsid w:val="00E52C67"/>
    <w:rsid w:val="00E80ACE"/>
    <w:rsid w:val="00E94742"/>
    <w:rsid w:val="00EA7C2D"/>
    <w:rsid w:val="00EB2D15"/>
    <w:rsid w:val="00ED2650"/>
    <w:rsid w:val="00F2072F"/>
    <w:rsid w:val="00FB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CD3"/>
    <w:rPr>
      <w:b/>
      <w:bCs/>
    </w:rPr>
  </w:style>
  <w:style w:type="paragraph" w:styleId="a4">
    <w:name w:val="Normal (Web)"/>
    <w:basedOn w:val="a"/>
    <w:uiPriority w:val="99"/>
    <w:unhideWhenUsed/>
    <w:rsid w:val="008D1C8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СНАУ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Кулик</dc:creator>
  <cp:keywords/>
  <dc:description/>
  <cp:lastModifiedBy>А</cp:lastModifiedBy>
  <cp:revision>200</cp:revision>
  <cp:lastPrinted>2023-09-26T11:17:00Z</cp:lastPrinted>
  <dcterms:created xsi:type="dcterms:W3CDTF">2023-02-03T08:03:00Z</dcterms:created>
  <dcterms:modified xsi:type="dcterms:W3CDTF">2023-11-10T09:50:00Z</dcterms:modified>
</cp:coreProperties>
</file>